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57" w:rsidRPr="00D1118A" w:rsidRDefault="00D1118A">
      <w:pPr>
        <w:rPr>
          <w:b/>
          <w:lang w:val="nl-NL"/>
        </w:rPr>
      </w:pPr>
      <w:r w:rsidRPr="00D1118A">
        <w:rPr>
          <w:b/>
          <w:lang w:val="nl-NL"/>
        </w:rPr>
        <w:t>Verslag 85</w:t>
      </w:r>
      <w:r w:rsidRPr="00D1118A">
        <w:rPr>
          <w:b/>
          <w:vertAlign w:val="superscript"/>
          <w:lang w:val="nl-NL"/>
        </w:rPr>
        <w:t>e</w:t>
      </w:r>
      <w:r w:rsidRPr="00D1118A">
        <w:rPr>
          <w:b/>
          <w:lang w:val="nl-NL"/>
        </w:rPr>
        <w:t xml:space="preserve">zitting Synode </w:t>
      </w:r>
    </w:p>
    <w:p w:rsidR="00D62F33" w:rsidRDefault="00D1118A">
      <w:pPr>
        <w:rPr>
          <w:lang w:val="nl-NL"/>
        </w:rPr>
      </w:pPr>
      <w:r>
        <w:rPr>
          <w:lang w:val="nl-NL"/>
        </w:rPr>
        <w:t>Zoals altijd gehouden in De Akker te Hilversum en met koffie en lunch van de firma Tabak vond de 85</w:t>
      </w:r>
      <w:r w:rsidRPr="00D1118A">
        <w:rPr>
          <w:vertAlign w:val="superscript"/>
          <w:lang w:val="nl-NL"/>
        </w:rPr>
        <w:t>e</w:t>
      </w:r>
      <w:r>
        <w:rPr>
          <w:lang w:val="nl-NL"/>
        </w:rPr>
        <w:t xml:space="preserve"> zitting van de synode weer plaats op 24-11-2012. Op het programma de gebruikelijke jaarrekening, begroting en verslag van het CB, maar ook een aantal verkiezingen, nota’s en moties, waaronder ook de uitgebreide Nota Oud-katholieke Presentie. Daarnaast werd een presentatie gegeven door medewerkers van het luchthavenpastoraat, en was er een heuse primeur: Jutta Eilander organiseerde dit jaar voor het eerste een jongerensynode, parallel aan de ‘echte’. Na een deel van de synode erbij gezeten te hebben, ging Jutta met haar club jongeren naar de kerk om samen te praten over </w:t>
      </w:r>
      <w:r w:rsidR="00D62F33">
        <w:rPr>
          <w:lang w:val="nl-NL"/>
        </w:rPr>
        <w:t xml:space="preserve">wat jongeren nou eigenlijk belangrijk vinden, en hoe zij hier plek voor zien in de kerk. Aan het einde van de middag kregen zij spreektijd om hun vondsten en ideeën met de synode te delen. </w:t>
      </w:r>
    </w:p>
    <w:p w:rsidR="00D62F33" w:rsidRDefault="00D62F33">
      <w:pPr>
        <w:rPr>
          <w:lang w:val="nl-NL"/>
        </w:rPr>
      </w:pPr>
      <w:r>
        <w:rPr>
          <w:lang w:val="nl-NL"/>
        </w:rPr>
        <w:t>Een goed gevulde synodezitting dus, die hieronder puntsgewijs nog even uitgebreider besproken verdient te worden!</w:t>
      </w:r>
    </w:p>
    <w:p w:rsidR="00D62F33" w:rsidRDefault="00D62F33" w:rsidP="00D62F33">
      <w:pPr>
        <w:pStyle w:val="ListParagraph"/>
        <w:numPr>
          <w:ilvl w:val="0"/>
          <w:numId w:val="1"/>
        </w:numPr>
        <w:rPr>
          <w:lang w:val="nl-NL"/>
        </w:rPr>
      </w:pPr>
      <w:r w:rsidRPr="007F512A">
        <w:rPr>
          <w:b/>
          <w:color w:val="002060"/>
          <w:lang w:val="nl-NL"/>
        </w:rPr>
        <w:t>Verslag Collegiaal Bestuur</w:t>
      </w:r>
      <w:r w:rsidRPr="00D62F33">
        <w:rPr>
          <w:lang w:val="nl-NL"/>
        </w:rPr>
        <w:br/>
        <w:t xml:space="preserve">Bisschop van Haarlem </w:t>
      </w:r>
      <w:r w:rsidR="00C273E2">
        <w:rPr>
          <w:lang w:val="nl-NL"/>
        </w:rPr>
        <w:t>mgr. Dirk</w:t>
      </w:r>
      <w:r w:rsidR="00BA1734">
        <w:rPr>
          <w:lang w:val="nl-NL"/>
        </w:rPr>
        <w:t xml:space="preserve"> </w:t>
      </w:r>
      <w:r w:rsidR="00C273E2">
        <w:rPr>
          <w:lang w:val="nl-NL"/>
        </w:rPr>
        <w:t>Jan</w:t>
      </w:r>
      <w:r w:rsidRPr="00D62F33">
        <w:rPr>
          <w:lang w:val="nl-NL"/>
        </w:rPr>
        <w:t xml:space="preserve"> Schoon lichtte de gebeurtenissen van het afgelopen beleidsjaar toe, en blikte ook vooruit op toekomstige plannen. Wij allen, het bestuur en leden van de kerk, staan samen voor dezelfde taak. We hebben te maken met groei én het uitblijven van groei, waarop ook maatregelen moeten komen. Immers hebben wij allen besloten deze koers </w:t>
      </w:r>
      <w:r>
        <w:rPr>
          <w:lang w:val="nl-NL"/>
        </w:rPr>
        <w:t xml:space="preserve">van groei </w:t>
      </w:r>
      <w:r w:rsidRPr="00D62F33">
        <w:rPr>
          <w:lang w:val="nl-NL"/>
        </w:rPr>
        <w:t>te volgen. De Nota Presentie (zie ve</w:t>
      </w:r>
      <w:r>
        <w:rPr>
          <w:lang w:val="nl-NL"/>
        </w:rPr>
        <w:t xml:space="preserve">rder) geeft hier ook blijk van. Bijvoorbeeld bij de aankoop van een nieuw kerkgebouw in Middelburg, wat overgenomen kan worden van de Lutherse gemeente. Ondanks een zeer beperkt financieel risico, stelt het CB ook hier harde eisen en hanteert deze kwestie met een gepaste voorzichtigheid. </w:t>
      </w:r>
      <w:r>
        <w:rPr>
          <w:lang w:val="nl-NL"/>
        </w:rPr>
        <w:br/>
        <w:t xml:space="preserve">Verder benadrukte </w:t>
      </w:r>
      <w:r w:rsidR="00D665CF">
        <w:rPr>
          <w:lang w:val="nl-NL"/>
        </w:rPr>
        <w:t>mgr.</w:t>
      </w:r>
      <w:r>
        <w:rPr>
          <w:lang w:val="nl-NL"/>
        </w:rPr>
        <w:t xml:space="preserve"> Schoon het partnerschap in oecumenische verbanden, zowel internationaal als nationaal, maar daar tegenover ook juist de individuele contacten zoals die bij de geestelijkheid plaatsvinden. </w:t>
      </w:r>
      <w:r>
        <w:rPr>
          <w:lang w:val="nl-NL"/>
        </w:rPr>
        <w:br/>
        <w:t>Een overwegend positief verhaal, met enkele kritische noties. H et verslag werd onder applaus aangenomen</w:t>
      </w:r>
      <w:r w:rsidR="007F512A">
        <w:rPr>
          <w:lang w:val="nl-NL"/>
        </w:rPr>
        <w:t xml:space="preserve"> en het CB bedankt voor haar inzet</w:t>
      </w:r>
      <w:r>
        <w:rPr>
          <w:lang w:val="nl-NL"/>
        </w:rPr>
        <w:t>.</w:t>
      </w:r>
    </w:p>
    <w:p w:rsidR="007F512A" w:rsidRDefault="007F512A" w:rsidP="00D62F33">
      <w:pPr>
        <w:pStyle w:val="ListParagraph"/>
        <w:numPr>
          <w:ilvl w:val="0"/>
          <w:numId w:val="1"/>
        </w:numPr>
        <w:rPr>
          <w:lang w:val="nl-NL"/>
        </w:rPr>
      </w:pPr>
      <w:r w:rsidRPr="007F512A">
        <w:rPr>
          <w:b/>
          <w:color w:val="002060"/>
          <w:lang w:val="nl-NL"/>
        </w:rPr>
        <w:t>Nota Publiciteit &amp; PR van de OKK</w:t>
      </w:r>
      <w:r>
        <w:rPr>
          <w:lang w:val="nl-NL"/>
        </w:rPr>
        <w:br/>
        <w:t xml:space="preserve">Met deze nota onderstreept het CB het belang van communicatie, zowel intern als naar buiten toe. Daarbij blikt het CB terug op genomen voornemens en beschrijft ze nieuwe plannen, vooral ook met betrekking tot de ontwikkeling van </w:t>
      </w:r>
      <w:r w:rsidRPr="007F512A">
        <w:rPr>
          <w:i/>
          <w:lang w:val="nl-NL"/>
        </w:rPr>
        <w:t>social media</w:t>
      </w:r>
      <w:r>
        <w:rPr>
          <w:lang w:val="nl-NL"/>
        </w:rPr>
        <w:t xml:space="preserve"> en interactieve uitgaves. Grootste kostenpost blijft echter het (nog papieren) blad ‘De oud-katholiek’, die op het moment gratis verzonden wordt aan alle in de kerk ingeschreven leden. De gegeven vrijwillige giften hiervoor zijn tot nu toe niet kostendekkend. </w:t>
      </w:r>
      <w:r>
        <w:rPr>
          <w:lang w:val="nl-NL"/>
        </w:rPr>
        <w:br/>
        <w:t xml:space="preserve">Vanuit de parochie Haarlem was daarom een motie ingediend om het blad voortaan alleen te versturen aan abonnees, om zo de portokosten terug te dringen (drukkosten blijven bij een teruglopend aantal exemplaren redelijk gelijk). Deze motie is door de synode, met het oog op de eerder ingeslagen koers van groei en het bereiken van mensen buiten de kerk, </w:t>
      </w:r>
      <w:r w:rsidRPr="007F512A">
        <w:rPr>
          <w:b/>
          <w:color w:val="FF0000"/>
          <w:lang w:val="nl-NL"/>
        </w:rPr>
        <w:t>afgewezen</w:t>
      </w:r>
      <w:r>
        <w:rPr>
          <w:lang w:val="nl-NL"/>
        </w:rPr>
        <w:t xml:space="preserve">. Wel zullen enkele suggesties vanuit de discussie (bv. mogelijkheid tot digitaal versturen) door het CB meegenomen worden naar het redactieoverleg.  </w:t>
      </w:r>
      <w:r>
        <w:rPr>
          <w:lang w:val="nl-NL"/>
        </w:rPr>
        <w:br/>
      </w:r>
      <w:r w:rsidRPr="00DA433E">
        <w:rPr>
          <w:b/>
          <w:color w:val="00B050"/>
          <w:lang w:val="nl-NL"/>
        </w:rPr>
        <w:t>Leden worden opgeroepen om een eventuele (fiscaal aftrekbare) gift alsnog over te maken.</w:t>
      </w:r>
    </w:p>
    <w:p w:rsidR="006A0CB5" w:rsidRPr="006A0CB5" w:rsidRDefault="007F512A" w:rsidP="006A0CB5">
      <w:pPr>
        <w:pStyle w:val="ListParagraph"/>
        <w:numPr>
          <w:ilvl w:val="0"/>
          <w:numId w:val="1"/>
        </w:numPr>
        <w:rPr>
          <w:b/>
          <w:color w:val="002060"/>
          <w:lang w:val="nl-NL"/>
        </w:rPr>
      </w:pPr>
      <w:r w:rsidRPr="007F512A">
        <w:rPr>
          <w:b/>
          <w:color w:val="002060"/>
          <w:lang w:val="nl-NL"/>
        </w:rPr>
        <w:lastRenderedPageBreak/>
        <w:t xml:space="preserve">Aankoop kerkgebouw </w:t>
      </w:r>
      <w:r>
        <w:rPr>
          <w:b/>
          <w:color w:val="002060"/>
          <w:lang w:val="nl-NL"/>
        </w:rPr>
        <w:br/>
      </w:r>
      <w:r>
        <w:rPr>
          <w:lang w:val="nl-NL"/>
        </w:rPr>
        <w:t xml:space="preserve">Voor een zeer aantrekkelijk bedrag zal de oud-katholieke kerk in Middelburg </w:t>
      </w:r>
      <w:r w:rsidR="006A0CB5">
        <w:rPr>
          <w:lang w:val="nl-NL"/>
        </w:rPr>
        <w:t xml:space="preserve">voor de statie Zeeland </w:t>
      </w:r>
      <w:r>
        <w:rPr>
          <w:lang w:val="nl-NL"/>
        </w:rPr>
        <w:t>een kerkgebouw over kunnen nemen van de Lutherse gemeente, die daar gaat fuseren</w:t>
      </w:r>
      <w:r w:rsidR="006A0CB5">
        <w:rPr>
          <w:lang w:val="nl-NL"/>
        </w:rPr>
        <w:t xml:space="preserve"> met de PKN en haar gebouw moet verkopen. Daar de Lutherse gemeente het gebouw graag zoubehouden voor liturgische doeleinden, zijn de voorwaarden voor overname zeer aantrekkelijk en het financieel risico nihil. De kosterswoning zal de eerste periode nog verhuurd gaan worden, op de lange termijn hoopt men hier een pastoor te kunnen herbergen.</w:t>
      </w:r>
    </w:p>
    <w:p w:rsidR="006A0CB5" w:rsidRPr="006A0CB5" w:rsidRDefault="006A0CB5" w:rsidP="006A0CB5">
      <w:pPr>
        <w:pStyle w:val="ListParagraph"/>
        <w:numPr>
          <w:ilvl w:val="0"/>
          <w:numId w:val="1"/>
        </w:numPr>
        <w:rPr>
          <w:b/>
          <w:color w:val="002060"/>
          <w:lang w:val="nl-NL"/>
        </w:rPr>
      </w:pPr>
      <w:r>
        <w:rPr>
          <w:b/>
          <w:color w:val="002060"/>
          <w:lang w:val="nl-NL"/>
        </w:rPr>
        <w:t>Jaarrekening 2011</w:t>
      </w:r>
      <w:r>
        <w:rPr>
          <w:b/>
          <w:color w:val="002060"/>
          <w:lang w:val="nl-NL"/>
        </w:rPr>
        <w:br/>
      </w:r>
      <w:r>
        <w:rPr>
          <w:lang w:val="nl-NL"/>
        </w:rPr>
        <w:t>Het tekort in 2011 geeft blijk van weerbarstige verwachtingen en werkelijkheden. Vooral uit de exploitatie vallen de inkomsten tegen; de uitgaven kunnen nog altijd niet gedekt worden door de inkomsten. Het CB is echter tevreden over het verloop van 2011 en verwacht met een bestendige voortzetting van het huidige beleid op den duur weer financieel gezond te worden.</w:t>
      </w:r>
      <w:r>
        <w:rPr>
          <w:lang w:val="nl-NL"/>
        </w:rPr>
        <w:br/>
        <w:t xml:space="preserve">De synode had hier opmerkelijk weinig aanvullende vragen en de thesaurier werd met applaus bedankt voor het heldere opstellen van de rekening. </w:t>
      </w:r>
    </w:p>
    <w:p w:rsidR="006A0CB5" w:rsidRPr="00DA433E" w:rsidRDefault="006A0CB5" w:rsidP="006A0CB5">
      <w:pPr>
        <w:pStyle w:val="ListParagraph"/>
        <w:numPr>
          <w:ilvl w:val="0"/>
          <w:numId w:val="1"/>
        </w:numPr>
        <w:rPr>
          <w:b/>
          <w:color w:val="00B050"/>
          <w:lang w:val="nl-NL"/>
        </w:rPr>
      </w:pPr>
      <w:r>
        <w:rPr>
          <w:b/>
          <w:color w:val="002060"/>
          <w:lang w:val="nl-NL"/>
        </w:rPr>
        <w:t>Begroting 2013</w:t>
      </w:r>
      <w:r>
        <w:rPr>
          <w:b/>
          <w:color w:val="002060"/>
          <w:lang w:val="nl-NL"/>
        </w:rPr>
        <w:br/>
      </w:r>
      <w:r>
        <w:rPr>
          <w:lang w:val="nl-NL"/>
        </w:rPr>
        <w:t xml:space="preserve">De begroting 2013 laat een voortzetting van de beleidskoers van 2011 zien, of zoals de thesaurier verwoorde, ‘betaalbare groei in het licht van evangelie en traditie’. Zowel centraal als lokaal ziet hij vooruitgang en het CB zegt met het huidige beleid een rotsvast vertrouwen in de groei van de kerk te hebben. De crisis duurt echter voort, dat staat vast. </w:t>
      </w:r>
      <w:r w:rsidR="00686B46">
        <w:rPr>
          <w:lang w:val="nl-NL"/>
        </w:rPr>
        <w:t xml:space="preserve">Van de kerk en haar leden worden offers gevraagd, zoals ook bij de pastores die er de komende twee jaar door stijgende inflatie en zeer matige honorariaverhogingen in koopkracht op achteruit zullen gaan. </w:t>
      </w:r>
      <w:r w:rsidR="00686B46">
        <w:rPr>
          <w:lang w:val="nl-NL"/>
        </w:rPr>
        <w:br/>
      </w:r>
      <w:r w:rsidR="00686B46" w:rsidRPr="00DA433E">
        <w:rPr>
          <w:b/>
          <w:color w:val="00B050"/>
          <w:lang w:val="nl-NL"/>
        </w:rPr>
        <w:t xml:space="preserve">De thesaurier benadrukt dat, ondanks een bezuinigings- en hervormingsbeleid, de nadruk zal moeten liggen op het blijven verhogen van de inkomsten, door groei en gulle giften, en de onderlinge solidariteit. Geen kerk staat alleen; een kerk, alleen, is geen kerk. </w:t>
      </w:r>
    </w:p>
    <w:p w:rsidR="00686B46" w:rsidRPr="00686B46" w:rsidRDefault="0088650F" w:rsidP="006A0CB5">
      <w:pPr>
        <w:pStyle w:val="ListParagraph"/>
        <w:numPr>
          <w:ilvl w:val="0"/>
          <w:numId w:val="1"/>
        </w:numPr>
        <w:rPr>
          <w:b/>
          <w:color w:val="002060"/>
          <w:lang w:val="nl-NL"/>
        </w:rPr>
      </w:pPr>
      <w:r>
        <w:rPr>
          <w:b/>
          <w:color w:val="002060"/>
          <w:lang w:val="nl-NL"/>
        </w:rPr>
        <w:t xml:space="preserve">Amendement </w:t>
      </w:r>
      <w:r w:rsidR="00686B46">
        <w:rPr>
          <w:b/>
          <w:color w:val="002060"/>
          <w:lang w:val="nl-NL"/>
        </w:rPr>
        <w:t>begroting 2013</w:t>
      </w:r>
      <w:r w:rsidR="00686B46">
        <w:rPr>
          <w:b/>
          <w:color w:val="002060"/>
          <w:lang w:val="nl-NL"/>
        </w:rPr>
        <w:br/>
      </w:r>
      <w:r w:rsidR="00686B46">
        <w:rPr>
          <w:lang w:val="nl-NL"/>
        </w:rPr>
        <w:t xml:space="preserve">Opvallend in de begroting was het schrappen van de subsidie aan de bischoppelijke commissie Missie St. Paulus (voor diaconaat in het buitenland) van </w:t>
      </w:r>
      <w:r w:rsidR="00686B46">
        <w:rPr>
          <w:rFonts w:cstheme="minorHAnsi"/>
          <w:lang w:val="nl-NL"/>
        </w:rPr>
        <w:t>€</w:t>
      </w:r>
      <w:r w:rsidR="00686B46">
        <w:rPr>
          <w:lang w:val="nl-NL"/>
        </w:rPr>
        <w:t>5000. Ook wegens het terugbrengen van de jaarlijkse bijdrage aan de Missie in een eerdere synode (schrappen bijdrage van 1% heffing vermogen) werd dit door enkele parochies onacceptabel gevonden.</w:t>
      </w:r>
      <w:r w:rsidR="00686B46">
        <w:rPr>
          <w:lang w:val="nl-NL"/>
        </w:rPr>
        <w:br/>
        <w:t xml:space="preserve">Samen met de parochies Amersfoort, Arnhem, Rotterdam en Den Haag diende Hilversum een </w:t>
      </w:r>
      <w:r>
        <w:rPr>
          <w:lang w:val="nl-NL"/>
        </w:rPr>
        <w:t>amendement</w:t>
      </w:r>
      <w:r w:rsidR="00686B46">
        <w:rPr>
          <w:lang w:val="nl-NL"/>
        </w:rPr>
        <w:t xml:space="preserve"> in om deze subsidie te behouden. </w:t>
      </w:r>
      <w:r w:rsidR="00686B46">
        <w:rPr>
          <w:lang w:val="nl-NL"/>
        </w:rPr>
        <w:br/>
        <w:t xml:space="preserve">De thesaurier benadrukte echter dat deze subsidie al twee jaar eerder geschrapt zou zijn, ook al werd hij die jaren wel uitgekeerd, en dat de Missie, net als de landelijke kerk, maar op zoek moest naar andere manieren om de inkomsten te verhogen en het voor het budget van de landelijke kerk niet opportuun was om de subsidie aan te houden. De voorzitter van het Presidium voegde toe dat parochies/parochianen die het belangrijk genoeg vonden, zelf maar extra aan de missie moesten doneren. Het merendeel van de synode deelde deze mening en daarmee werd </w:t>
      </w:r>
      <w:r>
        <w:rPr>
          <w:lang w:val="nl-NL"/>
        </w:rPr>
        <w:t>het amendement</w:t>
      </w:r>
      <w:r w:rsidR="00686B46" w:rsidRPr="00686B46">
        <w:rPr>
          <w:b/>
          <w:color w:val="FF0000"/>
          <w:lang w:val="nl-NL"/>
        </w:rPr>
        <w:t>afgewezen</w:t>
      </w:r>
      <w:r w:rsidR="00686B46">
        <w:rPr>
          <w:lang w:val="nl-NL"/>
        </w:rPr>
        <w:t>.</w:t>
      </w:r>
      <w:r w:rsidR="00686B46">
        <w:rPr>
          <w:lang w:val="nl-NL"/>
        </w:rPr>
        <w:br/>
        <w:t xml:space="preserve">Financieel gezien begrijpelijk, maar principieel zeer spijtig. </w:t>
      </w:r>
      <w:r w:rsidR="00DA433E" w:rsidRPr="00970346">
        <w:rPr>
          <w:b/>
          <w:color w:val="00B050"/>
          <w:lang w:val="nl-NL"/>
        </w:rPr>
        <w:t>Parochianen die het belang van deze missie inzien worden oproepen om via de collecte of de bank hen financieel te ondersteunen.</w:t>
      </w:r>
    </w:p>
    <w:p w:rsidR="00C00741" w:rsidRPr="00C00741" w:rsidRDefault="00686B46" w:rsidP="006A0CB5">
      <w:pPr>
        <w:pStyle w:val="ListParagraph"/>
        <w:numPr>
          <w:ilvl w:val="0"/>
          <w:numId w:val="1"/>
        </w:numPr>
        <w:rPr>
          <w:b/>
          <w:color w:val="002060"/>
          <w:lang w:val="nl-NL"/>
        </w:rPr>
      </w:pPr>
      <w:r>
        <w:rPr>
          <w:b/>
          <w:color w:val="002060"/>
          <w:lang w:val="nl-NL"/>
        </w:rPr>
        <w:t>Motie Missie St. Paulus</w:t>
      </w:r>
      <w:r>
        <w:rPr>
          <w:b/>
          <w:color w:val="002060"/>
          <w:lang w:val="nl-NL"/>
        </w:rPr>
        <w:br/>
      </w:r>
      <w:r w:rsidR="0088650F">
        <w:rPr>
          <w:lang w:val="nl-NL"/>
        </w:rPr>
        <w:t xml:space="preserve">Vanuit de parochie Den Haag kwam nog een motie betreffende de missie, waarin zij voorstelde </w:t>
      </w:r>
      <w:r w:rsidR="0088650F">
        <w:rPr>
          <w:lang w:val="nl-NL"/>
        </w:rPr>
        <w:lastRenderedPageBreak/>
        <w:t xml:space="preserve">om op de volgende vergadering een apart agendapunt aan missie en diaconaat te wijden, ‘om te komen tot hernieuwde bewustwording van wezenlijke taken van de oud-katholieke kerk voor zowel missie als diaconaat voor de mensen ver weg en de mensen om ons heen’. De motie is </w:t>
      </w:r>
      <w:r w:rsidR="0088650F" w:rsidRPr="0088650F">
        <w:rPr>
          <w:b/>
          <w:color w:val="00B050"/>
          <w:lang w:val="nl-NL"/>
        </w:rPr>
        <w:t>aangenomen</w:t>
      </w:r>
      <w:r w:rsidR="0088650F">
        <w:rPr>
          <w:lang w:val="nl-NL"/>
        </w:rPr>
        <w:t xml:space="preserve">. </w:t>
      </w:r>
    </w:p>
    <w:p w:rsidR="00C00741" w:rsidRPr="001F6339" w:rsidRDefault="00C00741" w:rsidP="006A0CB5">
      <w:pPr>
        <w:pStyle w:val="ListParagraph"/>
        <w:numPr>
          <w:ilvl w:val="0"/>
          <w:numId w:val="1"/>
        </w:numPr>
        <w:rPr>
          <w:b/>
          <w:color w:val="002060"/>
          <w:lang w:val="nl-NL"/>
        </w:rPr>
      </w:pPr>
      <w:r w:rsidRPr="00C00741">
        <w:rPr>
          <w:b/>
          <w:color w:val="002060"/>
          <w:lang w:val="nl-NL"/>
        </w:rPr>
        <w:t>Nieuwe begrotingspost: secretaris Presidium</w:t>
      </w:r>
      <w:r w:rsidRPr="00C00741">
        <w:rPr>
          <w:b/>
          <w:color w:val="002060"/>
          <w:lang w:val="nl-NL"/>
        </w:rPr>
        <w:br/>
      </w:r>
      <w:r>
        <w:rPr>
          <w:lang w:val="nl-NL"/>
        </w:rPr>
        <w:t xml:space="preserve">Het Presidium is er bij het zoeken naar een secretaris niet in geslaagd om iemand bereidwillig te vinden. Daarom verzocht het via een motie om een bedrag van €2000 op te nemen in de begroting om iemand van buitenaf aan te stellen.  Deze motie is, ondanks zeer uiteenlopende stemmen, </w:t>
      </w:r>
      <w:r w:rsidRPr="00C00741">
        <w:rPr>
          <w:b/>
          <w:color w:val="00B050"/>
          <w:lang w:val="nl-NL"/>
        </w:rPr>
        <w:t>aangenomen</w:t>
      </w:r>
      <w:r>
        <w:rPr>
          <w:lang w:val="nl-NL"/>
        </w:rPr>
        <w:t xml:space="preserve">. </w:t>
      </w:r>
      <w:r>
        <w:rPr>
          <w:lang w:val="nl-NL"/>
        </w:rPr>
        <w:br/>
        <w:t xml:space="preserve">Daarbij benadrukte de voorzitter meerdere malen zijn teleurstelling en spijt dat het zover moest komen, juist ook omdat het nog eens extra druk geeft op de al niet sluitende begroting. </w:t>
      </w:r>
      <w:r>
        <w:rPr>
          <w:lang w:val="nl-NL"/>
        </w:rPr>
        <w:br/>
        <w:t>Oftewel: wij als synodalen kregen aardig op onze kop. De hoop is dat ze alsnog op een later tijdstip iemand bereid vinden deze taak op zich te nemen</w:t>
      </w:r>
    </w:p>
    <w:p w:rsidR="001F6339" w:rsidRPr="00C00741" w:rsidRDefault="001F6339" w:rsidP="006A0CB5">
      <w:pPr>
        <w:pStyle w:val="ListParagraph"/>
        <w:numPr>
          <w:ilvl w:val="0"/>
          <w:numId w:val="1"/>
        </w:numPr>
        <w:rPr>
          <w:b/>
          <w:color w:val="002060"/>
          <w:lang w:val="nl-NL"/>
        </w:rPr>
      </w:pPr>
      <w:r>
        <w:rPr>
          <w:b/>
          <w:color w:val="002060"/>
          <w:lang w:val="nl-NL"/>
        </w:rPr>
        <w:t>Motie ‘Sluitende begroting’</w:t>
      </w:r>
      <w:r>
        <w:rPr>
          <w:b/>
          <w:color w:val="002060"/>
          <w:lang w:val="nl-NL"/>
        </w:rPr>
        <w:br/>
      </w:r>
      <w:r>
        <w:rPr>
          <w:lang w:val="nl-NL"/>
        </w:rPr>
        <w:t xml:space="preserve">Het presidium en de begrotingscommissie maakten zich ernstige zorgen over de steeds voortdurende tekorten in de begroting, nu een moment van </w:t>
      </w:r>
      <w:r>
        <w:rPr>
          <w:i/>
          <w:lang w:val="nl-NL"/>
        </w:rPr>
        <w:t xml:space="preserve">quitte </w:t>
      </w:r>
      <w:r>
        <w:rPr>
          <w:lang w:val="nl-NL"/>
        </w:rPr>
        <w:t xml:space="preserve">spelen weer verder uitgesteld lijkt. Daarom verzocht het Presidium het CB in deze motie om op de volgende synode een sluitende begroting 2014 te presenteren, en de financiële mogelijkheden voor inkomsten verder uit te diepen. </w:t>
      </w:r>
      <w:r w:rsidR="00836A27">
        <w:rPr>
          <w:lang w:val="nl-NL"/>
        </w:rPr>
        <w:t xml:space="preserve">Na een vurig betoog van mw. Corina Zomervrucht om met zijn allen er de schouders onder te zetten en het tij te keren, werd, na overleg bij de thee, door het presidium besloten het voorstel in te trekken en het bij dit pleidooi te laten. Daarbij werd door de voorzitter wel onderstreept dat het verkrijgen van een sluitende begroting een </w:t>
      </w:r>
      <w:r w:rsidR="00836A27" w:rsidRPr="00836A27">
        <w:rPr>
          <w:b/>
          <w:color w:val="00B050"/>
          <w:lang w:val="nl-NL"/>
        </w:rPr>
        <w:t xml:space="preserve">inspanningsverplichting </w:t>
      </w:r>
      <w:r w:rsidR="00836A27">
        <w:rPr>
          <w:lang w:val="nl-NL"/>
        </w:rPr>
        <w:t xml:space="preserve">betekende voor alle betrokken; bestuur én parochies. </w:t>
      </w:r>
      <w:r w:rsidR="00DA433E">
        <w:rPr>
          <w:lang w:val="nl-NL"/>
        </w:rPr>
        <w:t xml:space="preserve">Ofwel, ‘DOE WAT!’ </w:t>
      </w:r>
      <w:r w:rsidR="00836A27">
        <w:rPr>
          <w:lang w:val="nl-NL"/>
        </w:rPr>
        <w:t>Ook de oproep aan synodalen om dus ook te kunnen laten zien, volgend jaar, wat er in hun parochies gebeurd is!</w:t>
      </w:r>
    </w:p>
    <w:p w:rsidR="009E144D" w:rsidRPr="009E144D" w:rsidRDefault="00C00741" w:rsidP="006A0CB5">
      <w:pPr>
        <w:pStyle w:val="ListParagraph"/>
        <w:numPr>
          <w:ilvl w:val="0"/>
          <w:numId w:val="1"/>
        </w:numPr>
        <w:rPr>
          <w:b/>
          <w:color w:val="002060"/>
          <w:lang w:val="nl-NL"/>
        </w:rPr>
      </w:pPr>
      <w:r w:rsidRPr="00C00741">
        <w:rPr>
          <w:b/>
          <w:color w:val="002060"/>
          <w:lang w:val="nl-NL"/>
        </w:rPr>
        <w:t>Groeten vanuit…</w:t>
      </w:r>
      <w:r w:rsidRPr="00C00741">
        <w:rPr>
          <w:b/>
          <w:color w:val="002060"/>
          <w:lang w:val="nl-NL"/>
        </w:rPr>
        <w:br/>
      </w:r>
      <w:r>
        <w:rPr>
          <w:lang w:val="nl-NL"/>
        </w:rPr>
        <w:t xml:space="preserve">Dhr. Verhoef, predikant van de PKN in Alkmaar en voorzitter van hun synode, bracht ons een groet vanuit de Protestantse Kerk </w:t>
      </w:r>
      <w:r w:rsidR="009E144D">
        <w:rPr>
          <w:lang w:val="nl-NL"/>
        </w:rPr>
        <w:t xml:space="preserve">in </w:t>
      </w:r>
      <w:r>
        <w:rPr>
          <w:lang w:val="nl-NL"/>
        </w:rPr>
        <w:t xml:space="preserve">Nederland en sprak zijn vertrouwen en dank uit voor de goede samenwerking die wij o.a. via de Raad van Kerken, de IKON en het Nederlands Christelijk Forum hebben. </w:t>
      </w:r>
      <w:r>
        <w:rPr>
          <w:lang w:val="nl-NL"/>
        </w:rPr>
        <w:br/>
        <w:t xml:space="preserve">Vanuit de </w:t>
      </w:r>
      <w:r w:rsidR="009E144D">
        <w:rPr>
          <w:lang w:val="nl-NL"/>
        </w:rPr>
        <w:t xml:space="preserve">Alt-katholischekirche uit Duitsland was de pastoor van de plaats Nordstrand aanwezig. Hij memoreerde dat deze parochie ooit zelfs nog onder het bisdom Utrecht viel. De pastoor bracht eveneens een groet over en voor iedereen een jaarboek van de Duitse oud-katholieke kerk. </w:t>
      </w:r>
    </w:p>
    <w:p w:rsidR="00686B46" w:rsidRPr="00DA433E" w:rsidRDefault="009E144D" w:rsidP="006A0CB5">
      <w:pPr>
        <w:pStyle w:val="ListParagraph"/>
        <w:numPr>
          <w:ilvl w:val="0"/>
          <w:numId w:val="1"/>
        </w:numPr>
        <w:rPr>
          <w:b/>
          <w:color w:val="00B050"/>
          <w:lang w:val="nl-NL"/>
        </w:rPr>
      </w:pPr>
      <w:r>
        <w:rPr>
          <w:b/>
          <w:color w:val="002060"/>
          <w:lang w:val="nl-NL"/>
        </w:rPr>
        <w:t>Woord van het luchthavenpastoraat</w:t>
      </w:r>
      <w:r>
        <w:rPr>
          <w:b/>
          <w:color w:val="002060"/>
          <w:lang w:val="nl-NL"/>
        </w:rPr>
        <w:br/>
      </w:r>
      <w:r w:rsidRPr="009E144D">
        <w:rPr>
          <w:lang w:val="nl-NL"/>
        </w:rPr>
        <w:t xml:space="preserve">Dhr. Jaap Wijker en dhr. Joop Albers gaven </w:t>
      </w:r>
      <w:r>
        <w:rPr>
          <w:lang w:val="nl-NL"/>
        </w:rPr>
        <w:t xml:space="preserve">een korte, maar zeer beeldende presentatie over de aanwezigheid en taken van het luchthavenpastoraat te Schiphol. </w:t>
      </w:r>
      <w:r w:rsidR="002D5F6A">
        <w:rPr>
          <w:lang w:val="nl-NL"/>
        </w:rPr>
        <w:t>Over schrijnende gevallen, én over de hulp en geestelijke zorg die zij dankzij hun team op dat moment kunnen bieden. Het luchthavenpastoraat OCAAM (Old-CatholicandAnglicanAirportMinistry) werkt samen met het protestantse en Rooms-katholieke luchthaven pastoraat. Positief: er is een wachtlijst voor de vrijwilligers!</w:t>
      </w:r>
      <w:r w:rsidR="002D5F6A">
        <w:rPr>
          <w:lang w:val="nl-NL"/>
        </w:rPr>
        <w:br/>
      </w:r>
      <w:r w:rsidR="002D5F6A" w:rsidRPr="00DA433E">
        <w:rPr>
          <w:b/>
          <w:color w:val="00B050"/>
          <w:lang w:val="nl-NL"/>
        </w:rPr>
        <w:t xml:space="preserve">Ook OCAAM is een zgn. Goede Doelenstichting. Uw gift is aftrekbaar voor de belasting. </w:t>
      </w:r>
    </w:p>
    <w:p w:rsidR="002D5F6A" w:rsidRPr="001F6339" w:rsidRDefault="002D5F6A" w:rsidP="006A0CB5">
      <w:pPr>
        <w:pStyle w:val="ListParagraph"/>
        <w:numPr>
          <w:ilvl w:val="0"/>
          <w:numId w:val="1"/>
        </w:numPr>
        <w:rPr>
          <w:b/>
          <w:color w:val="002060"/>
          <w:lang w:val="nl-NL"/>
        </w:rPr>
      </w:pPr>
      <w:r>
        <w:rPr>
          <w:b/>
          <w:color w:val="002060"/>
          <w:lang w:val="nl-NL"/>
        </w:rPr>
        <w:lastRenderedPageBreak/>
        <w:t>Nota Presentie</w:t>
      </w:r>
      <w:bookmarkStart w:id="0" w:name="_GoBack"/>
      <w:bookmarkEnd w:id="0"/>
      <w:r>
        <w:rPr>
          <w:b/>
          <w:color w:val="002060"/>
          <w:lang w:val="nl-NL"/>
        </w:rPr>
        <w:br/>
      </w:r>
      <w:r>
        <w:rPr>
          <w:lang w:val="nl-NL"/>
        </w:rPr>
        <w:t>Mgr. Joris Vercammen lichtte de Nota Presentie toe, die het Collegiaal Bestuur opgesteld heeft. Een overzicht van de Oud-katholieke presentie in Nederland, de blijdschap maar ook nodige zorgen en zorgvuldigheid rondom nieuw gevestigde locaties en ook de mogelijke</w:t>
      </w:r>
      <w:r w:rsidR="00232C24">
        <w:rPr>
          <w:lang w:val="nl-NL"/>
        </w:rPr>
        <w:t xml:space="preserve"> maatregelen bij  niet-vitale parochies.</w:t>
      </w:r>
      <w:r w:rsidR="00232C24">
        <w:rPr>
          <w:lang w:val="nl-NL"/>
        </w:rPr>
        <w:br/>
        <w:t xml:space="preserve">Deze nota borduurt voort op de veranderde heffingsstructuur en het toewijzen van een solidariteitssubsidie aan behoevende parochies, </w:t>
      </w:r>
      <w:r w:rsidR="00232C24">
        <w:rPr>
          <w:i/>
          <w:lang w:val="nl-NL"/>
        </w:rPr>
        <w:t>mits</w:t>
      </w:r>
      <w:r w:rsidR="00232C24">
        <w:rPr>
          <w:lang w:val="nl-NL"/>
        </w:rPr>
        <w:t xml:space="preserve"> men daar een goed beleidsplan opstelt om uit de put te geraken. ‘Vitaal’, of niet vitaal, dat is moeilijk. En belangrijk om te weten om zo onderbouwd goede keuzes te kunnen maken.</w:t>
      </w:r>
      <w:r w:rsidR="00BF131D">
        <w:rPr>
          <w:lang w:val="nl-NL"/>
        </w:rPr>
        <w:t xml:space="preserve"> Daarom heeft het CB diverse criteria opgesteld om de vitaliteit van een parochie te kunnen testen, meten.  </w:t>
      </w:r>
      <w:r w:rsidR="00BF131D">
        <w:rPr>
          <w:lang w:val="nl-NL"/>
        </w:rPr>
        <w:br/>
        <w:t xml:space="preserve">In de synode werd duidelijk dat bij sommige parochies wat beangstigend, zelfs dreigend overkwam. De bisschop benadrukte dat dit absoluut niet de bedoeling is, maar dat juist ook het inzichtelijk maken van zwakke plekken het mogelijk maakt om er grip op te krijgen. Elke situatie is verschillend; grote parochies, grote problemen- kleine parochies, kleine problemen- en elke andere vorm daarin! Elke locatie behoeft, </w:t>
      </w:r>
      <w:r w:rsidR="00BF131D">
        <w:rPr>
          <w:i/>
          <w:lang w:val="nl-NL"/>
        </w:rPr>
        <w:t>verdient</w:t>
      </w:r>
      <w:r w:rsidR="00BF131D">
        <w:rPr>
          <w:lang w:val="nl-NL"/>
        </w:rPr>
        <w:t xml:space="preserve"> zijn eigen aanpak. Het CB verwacht dat deze nota en de daarin opgenomen criteria, mits meer concreet uitgewerkt, daar bij zullen gaan helpen. </w:t>
      </w:r>
      <w:r w:rsidR="00A34427">
        <w:rPr>
          <w:lang w:val="nl-NL"/>
        </w:rPr>
        <w:br/>
        <w:t>De nota werd zeer goed ontvangen in de synode en is met applaus aangenomen.</w:t>
      </w:r>
    </w:p>
    <w:p w:rsidR="00A921D9" w:rsidRDefault="00836A27" w:rsidP="00836A27">
      <w:pPr>
        <w:pStyle w:val="ListParagraph"/>
        <w:numPr>
          <w:ilvl w:val="0"/>
          <w:numId w:val="1"/>
        </w:numPr>
        <w:rPr>
          <w:lang w:val="nl-NL"/>
        </w:rPr>
      </w:pPr>
      <w:r w:rsidRPr="00A921D9">
        <w:rPr>
          <w:b/>
          <w:color w:val="002060"/>
          <w:lang w:val="nl-NL"/>
        </w:rPr>
        <w:t>Bloemen en bedankjes</w:t>
      </w:r>
      <w:r w:rsidRPr="00A921D9">
        <w:rPr>
          <w:b/>
          <w:color w:val="002060"/>
          <w:lang w:val="nl-NL"/>
        </w:rPr>
        <w:br/>
      </w:r>
      <w:r w:rsidRPr="00A921D9">
        <w:rPr>
          <w:lang w:val="nl-NL"/>
        </w:rPr>
        <w:t xml:space="preserve">Afscheid werd er genomen, deze synode, van pastoor Robert Frede als lid van het presidium, dhr. Evrard Smit als lid van het CB, mw. Betty Roobol-Groen als secretaris van het presidium, en dhr. Frank de Haart. Opvolgers werden gevonden in resp. dhr. J.W.J. Janssen Zeegers (pres.), mw. M.L. Nijman (CB), en dhr. Patrick Groenwegen als nieuwe voorzitter van het presidium, die hiermee zijn positie als vice-voorzitter van het presidium vrijgeeft. Mw. Roobol-Groen heeft dus nog geen vervanging, men gaat hiervoor nog op zoek naar een geschikt persoon buiten de kerk. </w:t>
      </w:r>
      <w:r w:rsidRPr="00A921D9">
        <w:rPr>
          <w:lang w:val="nl-NL"/>
        </w:rPr>
        <w:br/>
        <w:t xml:space="preserve">Mevrouw C.J. Brouwer werd op de valreep van het aflopen van haar termijn in het CB nog herkozen. </w:t>
      </w:r>
      <w:r w:rsidRPr="00A921D9">
        <w:rPr>
          <w:lang w:val="nl-NL"/>
        </w:rPr>
        <w:br/>
        <w:t>Alle kandidaten werden door de voltallige synode geaccepteerd, en bedankt voor hun bereidwillig</w:t>
      </w:r>
      <w:r w:rsidR="00A921D9">
        <w:rPr>
          <w:lang w:val="nl-NL"/>
        </w:rPr>
        <w:t>heid deze posities in te vullen.</w:t>
      </w:r>
    </w:p>
    <w:p w:rsidR="005A77F7" w:rsidRDefault="00A921D9" w:rsidP="00836A27">
      <w:pPr>
        <w:pStyle w:val="ListParagraph"/>
        <w:numPr>
          <w:ilvl w:val="0"/>
          <w:numId w:val="1"/>
        </w:numPr>
        <w:rPr>
          <w:lang w:val="nl-NL"/>
        </w:rPr>
      </w:pPr>
      <w:r>
        <w:rPr>
          <w:b/>
          <w:color w:val="002060"/>
          <w:lang w:val="nl-NL"/>
        </w:rPr>
        <w:t>Het woord is aan de jongeren!</w:t>
      </w:r>
      <w:r>
        <w:rPr>
          <w:b/>
          <w:color w:val="002060"/>
          <w:lang w:val="nl-NL"/>
        </w:rPr>
        <w:br/>
      </w:r>
      <w:r>
        <w:rPr>
          <w:lang w:val="nl-NL"/>
        </w:rPr>
        <w:t>Als laatsten kregen de jongeren o.l.v. Jutta Eilander het woord over wat zij die middag besproken hadden. Rick &amp; Rebecca mochten als spreekbuis dienen en haalden vier, voor hen belangrijke punten, aan.</w:t>
      </w:r>
    </w:p>
    <w:p w:rsidR="005A77F7" w:rsidRPr="00832F43" w:rsidRDefault="005A77F7" w:rsidP="005A77F7">
      <w:pPr>
        <w:pStyle w:val="ListParagraph"/>
        <w:numPr>
          <w:ilvl w:val="1"/>
          <w:numId w:val="1"/>
        </w:numPr>
        <w:rPr>
          <w:color w:val="0070C0"/>
          <w:lang w:val="nl-NL"/>
        </w:rPr>
      </w:pPr>
      <w:r w:rsidRPr="00832F43">
        <w:rPr>
          <w:b/>
          <w:color w:val="0070C0"/>
          <w:lang w:val="nl-NL"/>
        </w:rPr>
        <w:t xml:space="preserve">1. </w:t>
      </w:r>
      <w:r w:rsidRPr="00832F43">
        <w:rPr>
          <w:color w:val="0070C0"/>
          <w:lang w:val="nl-NL"/>
        </w:rPr>
        <w:t xml:space="preserve"> Kerk en geloof door de ogen van jongeren. </w:t>
      </w:r>
      <w:r w:rsidRPr="00832F43">
        <w:rPr>
          <w:color w:val="0070C0"/>
          <w:lang w:val="nl-NL"/>
        </w:rPr>
        <w:br/>
        <w:t xml:space="preserve">Moet er echt een aparte, aantrekkelijke kerkdienst georganiseerd worden om jongeren te trekken? Nee, niet zozeer, denken zijn. Het gaat vooral om het organiseren van activiteiten ook </w:t>
      </w:r>
      <w:r w:rsidRPr="00832F43">
        <w:rPr>
          <w:i/>
          <w:color w:val="0070C0"/>
          <w:lang w:val="nl-NL"/>
        </w:rPr>
        <w:t>buiten</w:t>
      </w:r>
      <w:r w:rsidRPr="00832F43">
        <w:rPr>
          <w:color w:val="0070C0"/>
          <w:lang w:val="nl-NL"/>
        </w:rPr>
        <w:t xml:space="preserve"> de kerk, waar jongeren vrijblijvend samen met leeftijdsgenoten kunnen praten. O</w:t>
      </w:r>
      <w:r w:rsidRPr="00832F43">
        <w:rPr>
          <w:rFonts w:cstheme="minorHAnsi"/>
          <w:color w:val="0070C0"/>
          <w:lang w:val="nl-NL"/>
        </w:rPr>
        <w:t>ó</w:t>
      </w:r>
      <w:r w:rsidRPr="00832F43">
        <w:rPr>
          <w:color w:val="0070C0"/>
          <w:lang w:val="nl-NL"/>
        </w:rPr>
        <w:t xml:space="preserve">k over geloof, maar niet als enige invalshoek. Het moet vooral toegankelijk zijn, en het liefst divers. </w:t>
      </w:r>
    </w:p>
    <w:p w:rsidR="005A77F7" w:rsidRPr="00832F43" w:rsidRDefault="005A77F7" w:rsidP="005A77F7">
      <w:pPr>
        <w:pStyle w:val="ListParagraph"/>
        <w:numPr>
          <w:ilvl w:val="1"/>
          <w:numId w:val="1"/>
        </w:numPr>
        <w:rPr>
          <w:color w:val="0070C0"/>
          <w:lang w:val="nl-NL"/>
        </w:rPr>
      </w:pPr>
      <w:r w:rsidRPr="00832F43">
        <w:rPr>
          <w:b/>
          <w:color w:val="0070C0"/>
          <w:lang w:val="nl-NL"/>
        </w:rPr>
        <w:t>2.</w:t>
      </w:r>
      <w:r w:rsidRPr="00832F43">
        <w:rPr>
          <w:color w:val="0070C0"/>
          <w:lang w:val="nl-NL"/>
        </w:rPr>
        <w:t xml:space="preserve"> Duurzaamheid.</w:t>
      </w:r>
      <w:r w:rsidRPr="00832F43">
        <w:rPr>
          <w:color w:val="0070C0"/>
          <w:lang w:val="nl-NL"/>
        </w:rPr>
        <w:br/>
        <w:t xml:space="preserve">Het is de jongeren nog te onduidelijk hoe de kerk zich profileert ten opzichte van duurzaamheid. En wat doen ze eigenlijk nou precies in het buitenland, aan hulp? </w:t>
      </w:r>
      <w:r w:rsidRPr="00832F43">
        <w:rPr>
          <w:color w:val="0070C0"/>
          <w:lang w:val="nl-NL"/>
        </w:rPr>
        <w:br/>
      </w:r>
      <w:r w:rsidRPr="00832F43">
        <w:rPr>
          <w:color w:val="0070C0"/>
          <w:lang w:val="nl-NL"/>
        </w:rPr>
        <w:lastRenderedPageBreak/>
        <w:t xml:space="preserve">Graag zouden ze daar eens wat meer duidelijkheid in krijgen. Daarnaast halen ze aan dat ook kleinschaligheid juist mooi kan zijn, ook binnen Nederland. Bijvoorbeeld statiegeldflessen-projecten, oud-papier dienst, bomen planten. </w:t>
      </w:r>
      <w:r w:rsidRPr="00832F43">
        <w:rPr>
          <w:color w:val="0070C0"/>
          <w:lang w:val="nl-NL"/>
        </w:rPr>
        <w:br/>
        <w:t xml:space="preserve">Het liefst zien ze acties vanuit de kerk op deze gebieden, en dan in samenwerking juist met de buurt en de stad. Presentie van de parochie in de samenleving in </w:t>
      </w:r>
      <w:r w:rsidRPr="00832F43">
        <w:rPr>
          <w:i/>
          <w:color w:val="0070C0"/>
          <w:lang w:val="nl-NL"/>
        </w:rPr>
        <w:t>optima forma</w:t>
      </w:r>
      <w:r w:rsidRPr="00832F43">
        <w:rPr>
          <w:color w:val="0070C0"/>
          <w:lang w:val="nl-NL"/>
        </w:rPr>
        <w:t>!</w:t>
      </w:r>
    </w:p>
    <w:p w:rsidR="005A77F7" w:rsidRPr="00832F43" w:rsidRDefault="005A77F7" w:rsidP="005A77F7">
      <w:pPr>
        <w:pStyle w:val="ListParagraph"/>
        <w:numPr>
          <w:ilvl w:val="1"/>
          <w:numId w:val="1"/>
        </w:numPr>
        <w:rPr>
          <w:color w:val="0070C0"/>
          <w:lang w:val="nl-NL"/>
        </w:rPr>
      </w:pPr>
      <w:r w:rsidRPr="00832F43">
        <w:rPr>
          <w:b/>
          <w:color w:val="0070C0"/>
          <w:lang w:val="nl-NL"/>
        </w:rPr>
        <w:t>3.</w:t>
      </w:r>
      <w:r w:rsidRPr="00832F43">
        <w:rPr>
          <w:color w:val="0070C0"/>
          <w:lang w:val="nl-NL"/>
        </w:rPr>
        <w:t xml:space="preserve"> Bereikbaarheid van jongeren</w:t>
      </w:r>
      <w:r w:rsidRPr="00832F43">
        <w:rPr>
          <w:color w:val="0070C0"/>
          <w:lang w:val="nl-NL"/>
        </w:rPr>
        <w:br/>
        <w:t>Eigenlijk wordt er landelijk best wel veel geregeld voor jongeren- maar waarom is de opkomst dan vaak laag? Komt de informatie over activiteiten wel goed aan?</w:t>
      </w:r>
      <w:r w:rsidRPr="00832F43">
        <w:rPr>
          <w:color w:val="0070C0"/>
          <w:lang w:val="nl-NL"/>
        </w:rPr>
        <w:br/>
        <w:t xml:space="preserve">De jongeren vrezen van niet, en stellen voor om binnen een kerkbestuur iemand aan te stellen of een portefeuille erbij te geven voor de communicatie met de jongeren, vooral ook om informatie vanuit de jongerenpastor goed door te geven en de lokale jongeren daarmee ook te motiveren. Zonder goede communicatie hebben projecten geen kans van slagen, het begint dus op lokaal niveau. </w:t>
      </w:r>
      <w:r w:rsidRPr="00832F43">
        <w:rPr>
          <w:color w:val="0070C0"/>
          <w:lang w:val="nl-NL"/>
        </w:rPr>
        <w:br/>
        <w:t xml:space="preserve">Graag van de parochies dus z.s.m. reactie hierop, te mailen naar </w:t>
      </w:r>
      <w:hyperlink r:id="rId5" w:history="1">
        <w:r w:rsidRPr="00832F43">
          <w:rPr>
            <w:rStyle w:val="Hyperlink"/>
            <w:color w:val="0070C0"/>
            <w:lang w:val="nl-NL"/>
          </w:rPr>
          <w:t>jutta@okkn.nl</w:t>
        </w:r>
      </w:hyperlink>
      <w:r w:rsidRPr="00832F43">
        <w:rPr>
          <w:color w:val="0070C0"/>
          <w:lang w:val="nl-NL"/>
        </w:rPr>
        <w:t xml:space="preserve">. Het CB zal hier ook achteraan zitten. </w:t>
      </w:r>
    </w:p>
    <w:p w:rsidR="00832F43" w:rsidRPr="00832F43" w:rsidRDefault="005A77F7" w:rsidP="005A77F7">
      <w:pPr>
        <w:pStyle w:val="ListParagraph"/>
        <w:numPr>
          <w:ilvl w:val="1"/>
          <w:numId w:val="1"/>
        </w:numPr>
        <w:rPr>
          <w:color w:val="0070C0"/>
          <w:lang w:val="nl-NL"/>
        </w:rPr>
      </w:pPr>
      <w:r w:rsidRPr="00832F43">
        <w:rPr>
          <w:b/>
          <w:color w:val="0070C0"/>
          <w:lang w:val="nl-NL"/>
        </w:rPr>
        <w:t>4.</w:t>
      </w:r>
      <w:r w:rsidRPr="00832F43">
        <w:rPr>
          <w:color w:val="0070C0"/>
          <w:lang w:val="nl-NL"/>
        </w:rPr>
        <w:t xml:space="preserve">Social media. </w:t>
      </w:r>
      <w:r w:rsidRPr="00832F43">
        <w:rPr>
          <w:color w:val="0070C0"/>
          <w:lang w:val="nl-NL"/>
        </w:rPr>
        <w:br/>
        <w:t xml:space="preserve">Social media worden al wel gebruikt om jongeren te bereiken, maar er kan méér. </w:t>
      </w:r>
      <w:r w:rsidRPr="00832F43">
        <w:rPr>
          <w:i/>
          <w:color w:val="0070C0"/>
          <w:lang w:val="nl-NL"/>
        </w:rPr>
        <w:t>Wie</w:t>
      </w:r>
      <w:r w:rsidRPr="00832F43">
        <w:rPr>
          <w:color w:val="0070C0"/>
          <w:lang w:val="nl-NL"/>
        </w:rPr>
        <w:t xml:space="preserve"> gaan er precies</w:t>
      </w:r>
      <w:r w:rsidR="00832F43" w:rsidRPr="00832F43">
        <w:rPr>
          <w:color w:val="0070C0"/>
          <w:lang w:val="nl-NL"/>
        </w:rPr>
        <w:t>,</w:t>
      </w:r>
      <w:r w:rsidRPr="00832F43">
        <w:rPr>
          <w:i/>
          <w:color w:val="0070C0"/>
          <w:lang w:val="nl-NL"/>
        </w:rPr>
        <w:t>wat</w:t>
      </w:r>
      <w:r w:rsidRPr="00832F43">
        <w:rPr>
          <w:color w:val="0070C0"/>
          <w:lang w:val="nl-NL"/>
        </w:rPr>
        <w:t xml:space="preserve"> gaat er gebeur</w:t>
      </w:r>
      <w:r w:rsidR="00832F43" w:rsidRPr="00832F43">
        <w:rPr>
          <w:color w:val="0070C0"/>
          <w:lang w:val="nl-NL"/>
        </w:rPr>
        <w:t xml:space="preserve">en, en ook de interactie mist soms. </w:t>
      </w:r>
      <w:r w:rsidR="00832F43" w:rsidRPr="00832F43">
        <w:rPr>
          <w:color w:val="0070C0"/>
          <w:lang w:val="nl-NL"/>
        </w:rPr>
        <w:br/>
        <w:t xml:space="preserve">Pastoor Scheltinga vraagt zich nog af, of het op social media als facebook, dan juist gewenst is om als pastoor ook aanwezig te zijn, of niet? </w:t>
      </w:r>
      <w:r w:rsidR="00832F43" w:rsidRPr="00832F43">
        <w:rPr>
          <w:color w:val="0070C0"/>
          <w:lang w:val="nl-NL"/>
        </w:rPr>
        <w:br/>
        <w:t>Een uitgebreid, weloverwogen antwoord kunnen de jongeren natuurlijk niet direct geven, maar het lijkt allen zeker gewenst, mits er ook wel grenzen aan zijn. We hoeven niet gespamd te worden!</w:t>
      </w:r>
    </w:p>
    <w:p w:rsidR="00832F43" w:rsidRDefault="00832F43" w:rsidP="00832F43">
      <w:pPr>
        <w:pStyle w:val="ListParagraph"/>
        <w:numPr>
          <w:ilvl w:val="0"/>
          <w:numId w:val="1"/>
        </w:numPr>
        <w:rPr>
          <w:lang w:val="nl-NL"/>
        </w:rPr>
      </w:pPr>
      <w:r>
        <w:rPr>
          <w:b/>
          <w:color w:val="002060"/>
          <w:lang w:val="nl-NL"/>
        </w:rPr>
        <w:t>Afsluiting</w:t>
      </w:r>
      <w:r>
        <w:rPr>
          <w:b/>
          <w:color w:val="002060"/>
          <w:lang w:val="nl-NL"/>
        </w:rPr>
        <w:br/>
      </w:r>
      <w:r>
        <w:rPr>
          <w:lang w:val="nl-NL"/>
        </w:rPr>
        <w:t xml:space="preserve">Na een lange, maar goede vergaderdag sloot Mgr. Vercammen de synode af. </w:t>
      </w:r>
      <w:r>
        <w:rPr>
          <w:lang w:val="nl-NL"/>
        </w:rPr>
        <w:br/>
        <w:t xml:space="preserve">Zoals ook presidium voorzitter Frank de Haart in zijn afscheidstoespraak zei; ‘laten we de geschiedenis koesteren, maar de toekomst maken’. </w:t>
      </w:r>
      <w:r>
        <w:rPr>
          <w:lang w:val="nl-NL"/>
        </w:rPr>
        <w:br/>
      </w:r>
      <w:r>
        <w:rPr>
          <w:lang w:val="nl-NL"/>
        </w:rPr>
        <w:br/>
        <w:t>Aan het werk, en op naar volgend jaar!</w:t>
      </w:r>
    </w:p>
    <w:p w:rsidR="00832F43" w:rsidRDefault="00832F43" w:rsidP="00832F43">
      <w:pPr>
        <w:rPr>
          <w:lang w:val="nl-NL"/>
        </w:rPr>
      </w:pPr>
    </w:p>
    <w:p w:rsidR="00832F43" w:rsidRDefault="00832F43" w:rsidP="00832F43">
      <w:pPr>
        <w:rPr>
          <w:lang w:val="nl-NL"/>
        </w:rPr>
      </w:pPr>
    </w:p>
    <w:p w:rsidR="00832F43" w:rsidRPr="00832F43" w:rsidRDefault="00832F43" w:rsidP="00832F43">
      <w:pPr>
        <w:pStyle w:val="ListParagraph"/>
        <w:numPr>
          <w:ilvl w:val="0"/>
          <w:numId w:val="2"/>
        </w:numPr>
        <w:rPr>
          <w:i/>
          <w:lang w:val="nl-NL"/>
        </w:rPr>
      </w:pPr>
      <w:r w:rsidRPr="00832F43">
        <w:rPr>
          <w:i/>
          <w:lang w:val="nl-NL"/>
        </w:rPr>
        <w:t>Jillis van Maaren</w:t>
      </w:r>
      <w:r>
        <w:rPr>
          <w:i/>
          <w:lang w:val="nl-NL"/>
        </w:rPr>
        <w:t>&amp; Theo van Asselt</w:t>
      </w:r>
      <w:r>
        <w:rPr>
          <w:i/>
          <w:lang w:val="nl-NL"/>
        </w:rPr>
        <w:br/>
        <w:t>synodalen te Hilversum</w:t>
      </w:r>
    </w:p>
    <w:p w:rsidR="00A921D9" w:rsidRPr="00A921D9" w:rsidRDefault="005A77F7" w:rsidP="00832F43">
      <w:pPr>
        <w:pStyle w:val="ListParagraph"/>
        <w:ind w:left="1080"/>
        <w:rPr>
          <w:lang w:val="nl-NL"/>
        </w:rPr>
      </w:pPr>
      <w:r w:rsidRPr="005A77F7">
        <w:rPr>
          <w:lang w:val="nl-NL"/>
        </w:rPr>
        <w:br/>
      </w:r>
      <w:r w:rsidR="00A921D9">
        <w:rPr>
          <w:lang w:val="nl-NL"/>
        </w:rPr>
        <w:br/>
      </w:r>
    </w:p>
    <w:p w:rsidR="00D1118A" w:rsidRPr="00A921D9" w:rsidRDefault="00A921D9" w:rsidP="00A921D9">
      <w:pPr>
        <w:rPr>
          <w:lang w:val="nl-NL"/>
        </w:rPr>
      </w:pPr>
      <w:r w:rsidRPr="00A921D9">
        <w:rPr>
          <w:b/>
          <w:color w:val="002060"/>
          <w:lang w:val="nl-NL"/>
        </w:rPr>
        <w:br/>
      </w:r>
    </w:p>
    <w:sectPr w:rsidR="00D1118A" w:rsidRPr="00A921D9" w:rsidSect="004D51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BC"/>
      </v:shape>
    </w:pict>
  </w:numPicBullet>
  <w:abstractNum w:abstractNumId="0">
    <w:nsid w:val="22BE7FB4"/>
    <w:multiLevelType w:val="hybridMultilevel"/>
    <w:tmpl w:val="682E10F2"/>
    <w:lvl w:ilvl="0" w:tplc="95D24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C52C7"/>
    <w:multiLevelType w:val="hybridMultilevel"/>
    <w:tmpl w:val="CED8D9B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118A"/>
    <w:rsid w:val="001629C8"/>
    <w:rsid w:val="001F6339"/>
    <w:rsid w:val="00232C24"/>
    <w:rsid w:val="002D5F6A"/>
    <w:rsid w:val="004D512D"/>
    <w:rsid w:val="005A77F7"/>
    <w:rsid w:val="00624725"/>
    <w:rsid w:val="00686B46"/>
    <w:rsid w:val="006A0CB5"/>
    <w:rsid w:val="007F512A"/>
    <w:rsid w:val="00832F43"/>
    <w:rsid w:val="00836A27"/>
    <w:rsid w:val="0088650F"/>
    <w:rsid w:val="009E144D"/>
    <w:rsid w:val="00A34427"/>
    <w:rsid w:val="00A921D9"/>
    <w:rsid w:val="00BA1734"/>
    <w:rsid w:val="00BC6357"/>
    <w:rsid w:val="00BE7933"/>
    <w:rsid w:val="00BF131D"/>
    <w:rsid w:val="00C00741"/>
    <w:rsid w:val="00C273E2"/>
    <w:rsid w:val="00D1118A"/>
    <w:rsid w:val="00D62F33"/>
    <w:rsid w:val="00D665CF"/>
    <w:rsid w:val="00DA433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33"/>
    <w:pPr>
      <w:ind w:left="720"/>
      <w:contextualSpacing/>
    </w:pPr>
  </w:style>
  <w:style w:type="character" w:styleId="Hyperlink">
    <w:name w:val="Hyperlink"/>
    <w:basedOn w:val="DefaultParagraphFont"/>
    <w:uiPriority w:val="99"/>
    <w:unhideWhenUsed/>
    <w:rsid w:val="005A7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33"/>
    <w:pPr>
      <w:ind w:left="720"/>
      <w:contextualSpacing/>
    </w:pPr>
  </w:style>
  <w:style w:type="character" w:styleId="Hyperlink">
    <w:name w:val="Hyperlink"/>
    <w:basedOn w:val="DefaultParagraphFont"/>
    <w:uiPriority w:val="99"/>
    <w:unhideWhenUsed/>
    <w:rsid w:val="005A7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tta@okkn.n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2248</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Jillis</dc:creator>
  <cp:keywords/>
  <dc:description/>
  <cp:lastModifiedBy>TWIAM</cp:lastModifiedBy>
  <cp:revision>5</cp:revision>
  <cp:lastPrinted>2012-11-26T13:31:00Z</cp:lastPrinted>
  <dcterms:created xsi:type="dcterms:W3CDTF">2012-11-26T14:20:00Z</dcterms:created>
  <dcterms:modified xsi:type="dcterms:W3CDTF">2012-11-26T16:21:00Z</dcterms:modified>
</cp:coreProperties>
</file>